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4F4" w:rsidRDefault="00CF14F4" w:rsidP="00CF14F4">
      <w:pPr>
        <w:spacing w:after="0" w:line="240" w:lineRule="auto"/>
        <w:jc w:val="right"/>
        <w:rPr>
          <w:b/>
          <w:sz w:val="28"/>
          <w:szCs w:val="28"/>
        </w:rPr>
      </w:pPr>
    </w:p>
    <w:p w:rsidR="00CF14F4" w:rsidRDefault="00CF14F4" w:rsidP="00CF14F4">
      <w:pPr>
        <w:spacing w:after="0" w:line="240" w:lineRule="auto"/>
        <w:jc w:val="right"/>
        <w:rPr>
          <w:b/>
          <w:sz w:val="28"/>
          <w:szCs w:val="28"/>
        </w:rPr>
      </w:pPr>
    </w:p>
    <w:p w:rsidR="00CF14F4" w:rsidRDefault="00CF14F4" w:rsidP="00CF14F4">
      <w:pPr>
        <w:spacing w:after="0" w:line="240" w:lineRule="auto"/>
        <w:jc w:val="right"/>
        <w:rPr>
          <w:b/>
          <w:sz w:val="28"/>
          <w:szCs w:val="28"/>
        </w:rPr>
      </w:pPr>
    </w:p>
    <w:p w:rsidR="00CF14F4" w:rsidRDefault="00CF14F4" w:rsidP="00CF14F4">
      <w:pPr>
        <w:spacing w:after="0" w:line="240" w:lineRule="auto"/>
        <w:jc w:val="right"/>
        <w:rPr>
          <w:b/>
          <w:sz w:val="28"/>
          <w:szCs w:val="28"/>
        </w:rPr>
      </w:pPr>
    </w:p>
    <w:p w:rsidR="00CF14F4" w:rsidRDefault="00CF14F4" w:rsidP="00CF14F4">
      <w:pPr>
        <w:spacing w:after="0" w:line="240" w:lineRule="auto"/>
        <w:jc w:val="right"/>
        <w:rPr>
          <w:b/>
          <w:sz w:val="28"/>
          <w:szCs w:val="28"/>
        </w:rPr>
      </w:pPr>
    </w:p>
    <w:p w:rsidR="00CF14F4" w:rsidRDefault="00CF14F4" w:rsidP="00CF14F4">
      <w:pPr>
        <w:spacing w:after="0" w:line="240" w:lineRule="auto"/>
        <w:jc w:val="right"/>
        <w:rPr>
          <w:b/>
          <w:sz w:val="28"/>
          <w:szCs w:val="28"/>
        </w:rPr>
      </w:pPr>
    </w:p>
    <w:p w:rsidR="00CF14F4" w:rsidRDefault="00CF14F4" w:rsidP="00CF14F4">
      <w:pPr>
        <w:spacing w:after="0" w:line="240" w:lineRule="auto"/>
        <w:jc w:val="right"/>
        <w:rPr>
          <w:b/>
          <w:sz w:val="28"/>
          <w:szCs w:val="28"/>
        </w:rPr>
      </w:pPr>
    </w:p>
    <w:p w:rsidR="00CF14F4" w:rsidRDefault="00CF14F4" w:rsidP="00CF14F4">
      <w:pPr>
        <w:spacing w:after="0" w:line="240" w:lineRule="auto"/>
        <w:jc w:val="right"/>
        <w:rPr>
          <w:b/>
          <w:sz w:val="28"/>
          <w:szCs w:val="28"/>
        </w:rPr>
      </w:pPr>
    </w:p>
    <w:p w:rsidR="00CF14F4" w:rsidRDefault="00CF14F4" w:rsidP="00CF14F4">
      <w:pPr>
        <w:spacing w:after="0" w:line="240" w:lineRule="auto"/>
        <w:jc w:val="right"/>
        <w:rPr>
          <w:b/>
          <w:sz w:val="28"/>
          <w:szCs w:val="28"/>
        </w:rPr>
      </w:pPr>
    </w:p>
    <w:p w:rsidR="00AC15A6" w:rsidRDefault="00AC15A6" w:rsidP="00CF14F4">
      <w:pPr>
        <w:spacing w:after="0" w:line="240" w:lineRule="auto"/>
        <w:jc w:val="right"/>
        <w:rPr>
          <w:b/>
          <w:sz w:val="28"/>
          <w:szCs w:val="28"/>
        </w:rPr>
      </w:pPr>
    </w:p>
    <w:p w:rsidR="00AC15A6" w:rsidRDefault="00AC15A6" w:rsidP="00CF14F4">
      <w:pPr>
        <w:spacing w:after="0" w:line="240" w:lineRule="auto"/>
        <w:jc w:val="right"/>
        <w:rPr>
          <w:b/>
          <w:sz w:val="28"/>
          <w:szCs w:val="28"/>
        </w:rPr>
      </w:pPr>
    </w:p>
    <w:p w:rsidR="00CF14F4" w:rsidRPr="00CA15E5" w:rsidRDefault="00CF14F4" w:rsidP="00CF14F4">
      <w:pPr>
        <w:spacing w:after="0" w:line="240" w:lineRule="auto"/>
        <w:jc w:val="right"/>
        <w:rPr>
          <w:b/>
          <w:sz w:val="28"/>
          <w:szCs w:val="28"/>
        </w:rPr>
      </w:pPr>
      <w:r w:rsidRPr="00CA15E5">
        <w:rPr>
          <w:b/>
          <w:sz w:val="28"/>
          <w:szCs w:val="28"/>
        </w:rPr>
        <w:t xml:space="preserve">Аппарат Правительства </w:t>
      </w:r>
    </w:p>
    <w:p w:rsidR="00CF14F4" w:rsidRDefault="00CF14F4" w:rsidP="00CF14F4">
      <w:pPr>
        <w:spacing w:after="0" w:line="240" w:lineRule="auto"/>
        <w:jc w:val="right"/>
        <w:rPr>
          <w:b/>
          <w:sz w:val="28"/>
          <w:szCs w:val="28"/>
        </w:rPr>
      </w:pPr>
      <w:proofErr w:type="spellStart"/>
      <w:r w:rsidRPr="00CA15E5">
        <w:rPr>
          <w:b/>
          <w:sz w:val="28"/>
          <w:szCs w:val="28"/>
        </w:rPr>
        <w:t>Кыргызской</w:t>
      </w:r>
      <w:proofErr w:type="spellEnd"/>
      <w:r w:rsidRPr="00CA15E5">
        <w:rPr>
          <w:b/>
          <w:sz w:val="28"/>
          <w:szCs w:val="28"/>
        </w:rPr>
        <w:t xml:space="preserve"> Республики </w:t>
      </w:r>
    </w:p>
    <w:p w:rsidR="00CF14F4" w:rsidRPr="00CA15E5" w:rsidRDefault="00CF14F4" w:rsidP="00CF14F4">
      <w:pPr>
        <w:spacing w:after="0" w:line="240" w:lineRule="auto"/>
        <w:jc w:val="right"/>
        <w:rPr>
          <w:b/>
          <w:sz w:val="28"/>
          <w:szCs w:val="28"/>
        </w:rPr>
      </w:pPr>
    </w:p>
    <w:p w:rsidR="00CF14F4" w:rsidRDefault="00CF14F4" w:rsidP="00CF14F4">
      <w:pPr>
        <w:jc w:val="both"/>
      </w:pPr>
    </w:p>
    <w:p w:rsidR="00CF14F4" w:rsidRDefault="00CF14F4" w:rsidP="00CF14F4">
      <w:pPr>
        <w:spacing w:after="0"/>
        <w:ind w:right="283"/>
        <w:jc w:val="both"/>
        <w:rPr>
          <w:sz w:val="28"/>
          <w:szCs w:val="28"/>
          <w:lang w:val="ky-KG"/>
        </w:rPr>
      </w:pPr>
      <w:r w:rsidRPr="00CA15E5">
        <w:rPr>
          <w:sz w:val="28"/>
          <w:szCs w:val="28"/>
        </w:rPr>
        <w:t xml:space="preserve">           Министерство здравоохранения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в соответствии со ст.22 Закона </w:t>
      </w:r>
      <w:r w:rsidRPr="00824A5C">
        <w:rPr>
          <w:sz w:val="28"/>
          <w:szCs w:val="28"/>
          <w:lang w:val="ky-KG"/>
        </w:rPr>
        <w:t xml:space="preserve">Кыргызской Республики </w:t>
      </w:r>
      <w:r>
        <w:rPr>
          <w:sz w:val="28"/>
          <w:szCs w:val="28"/>
        </w:rPr>
        <w:t xml:space="preserve">«О Нормативно - правовых актах» направляем для размещения на официальном сайте Аппарата Правительства </w:t>
      </w:r>
      <w:r w:rsidRPr="00824A5C">
        <w:rPr>
          <w:sz w:val="28"/>
          <w:szCs w:val="28"/>
          <w:lang w:val="ky-KG"/>
        </w:rPr>
        <w:t xml:space="preserve">Кыргызской Республики </w:t>
      </w:r>
      <w:r>
        <w:rPr>
          <w:sz w:val="28"/>
          <w:szCs w:val="28"/>
        </w:rPr>
        <w:t>проект постановления</w:t>
      </w:r>
      <w:r w:rsidRPr="00A703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Правительства </w:t>
      </w:r>
      <w:r w:rsidRPr="00824A5C">
        <w:rPr>
          <w:sz w:val="28"/>
          <w:szCs w:val="28"/>
          <w:lang w:val="ky-KG"/>
        </w:rPr>
        <w:t>Кыргызской Республики</w:t>
      </w:r>
      <w:r>
        <w:rPr>
          <w:sz w:val="28"/>
          <w:szCs w:val="28"/>
          <w:lang w:val="ky-KG"/>
        </w:rPr>
        <w:t xml:space="preserve"> </w:t>
      </w:r>
      <w:r w:rsidRPr="00824A5C">
        <w:rPr>
          <w:sz w:val="28"/>
          <w:szCs w:val="28"/>
          <w:lang w:val="ky-KG"/>
        </w:rPr>
        <w:t>«</w:t>
      </w:r>
      <w:r w:rsidRPr="00CF14F4">
        <w:t xml:space="preserve"> </w:t>
      </w:r>
      <w:r w:rsidRPr="00CF14F4">
        <w:rPr>
          <w:sz w:val="28"/>
          <w:szCs w:val="28"/>
          <w:lang w:val="ky-KG"/>
        </w:rPr>
        <w:t>Об утверждении Временных правил формирования цен и наценок на лекарственные средства и медицинские изделия, возмещаемых по Дополнительной программе ОМС и Программе государственных гарантий на амбулаторном уровне</w:t>
      </w:r>
      <w:r>
        <w:rPr>
          <w:sz w:val="28"/>
          <w:szCs w:val="28"/>
          <w:lang w:val="ky-KG"/>
        </w:rPr>
        <w:t>».</w:t>
      </w:r>
    </w:p>
    <w:p w:rsidR="00CF14F4" w:rsidRPr="00F66228" w:rsidRDefault="00CF14F4" w:rsidP="00CF14F4">
      <w:pPr>
        <w:spacing w:after="0"/>
        <w:ind w:right="283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   </w:t>
      </w:r>
      <w:r>
        <w:rPr>
          <w:sz w:val="28"/>
          <w:szCs w:val="28"/>
        </w:rPr>
        <w:t xml:space="preserve">При этом поступившие предложения по обозначенному проекту просим направить по адресу: </w:t>
      </w:r>
      <w:proofErr w:type="spellStart"/>
      <w:r>
        <w:rPr>
          <w:sz w:val="28"/>
          <w:szCs w:val="28"/>
        </w:rPr>
        <w:t>г.Бишкек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</w:t>
      </w:r>
      <w:proofErr w:type="spellEnd"/>
      <w:r>
        <w:rPr>
          <w:sz w:val="28"/>
          <w:szCs w:val="28"/>
        </w:rPr>
        <w:t xml:space="preserve"> Московская </w:t>
      </w:r>
      <w:proofErr w:type="gramStart"/>
      <w:r>
        <w:rPr>
          <w:sz w:val="28"/>
          <w:szCs w:val="28"/>
        </w:rPr>
        <w:t xml:space="preserve">148,  </w:t>
      </w:r>
      <w:r>
        <w:rPr>
          <w:sz w:val="28"/>
          <w:szCs w:val="28"/>
          <w:lang w:val="ky-KG"/>
        </w:rPr>
        <w:t>консультанту</w:t>
      </w:r>
      <w:proofErr w:type="gramEnd"/>
      <w:r>
        <w:rPr>
          <w:sz w:val="28"/>
          <w:szCs w:val="28"/>
          <w:lang w:val="ky-KG"/>
        </w:rPr>
        <w:t xml:space="preserve"> по лекарственной политике МЗ КР Жумагуловой Ж.</w:t>
      </w:r>
    </w:p>
    <w:p w:rsidR="00CF14F4" w:rsidRDefault="00CF14F4" w:rsidP="00CF14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Контактный  телефон</w:t>
      </w:r>
      <w:proofErr w:type="gramEnd"/>
      <w:r>
        <w:rPr>
          <w:sz w:val="28"/>
          <w:szCs w:val="28"/>
        </w:rPr>
        <w:t xml:space="preserve">: 621837, в адрес: </w:t>
      </w:r>
      <w:hyperlink r:id="rId4" w:history="1">
        <w:r w:rsidR="0006058B" w:rsidRPr="00251BDF">
          <w:rPr>
            <w:rStyle w:val="a3"/>
            <w:sz w:val="28"/>
            <w:szCs w:val="28"/>
          </w:rPr>
          <w:t>z.jyldyz@mail.ru</w:t>
        </w:r>
      </w:hyperlink>
    </w:p>
    <w:p w:rsidR="0006058B" w:rsidRPr="00AC15A6" w:rsidRDefault="00CF14F4" w:rsidP="00CF14F4">
      <w:pPr>
        <w:jc w:val="both"/>
        <w:rPr>
          <w:i/>
          <w:sz w:val="28"/>
          <w:szCs w:val="28"/>
        </w:rPr>
      </w:pPr>
      <w:r w:rsidRPr="00AC15A6">
        <w:rPr>
          <w:i/>
          <w:sz w:val="28"/>
          <w:szCs w:val="28"/>
        </w:rPr>
        <w:t>Приложени</w:t>
      </w:r>
      <w:r w:rsidR="0006058B" w:rsidRPr="00AC15A6">
        <w:rPr>
          <w:i/>
          <w:sz w:val="28"/>
          <w:szCs w:val="28"/>
        </w:rPr>
        <w:t>я</w:t>
      </w:r>
      <w:r w:rsidRPr="00AC15A6">
        <w:rPr>
          <w:i/>
          <w:sz w:val="28"/>
          <w:szCs w:val="28"/>
        </w:rPr>
        <w:t xml:space="preserve">: </w:t>
      </w:r>
      <w:bookmarkStart w:id="0" w:name="_GoBack"/>
      <w:bookmarkEnd w:id="0"/>
    </w:p>
    <w:p w:rsidR="0006058B" w:rsidRDefault="0006058B" w:rsidP="0006058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Проект постановления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– 1 лист.</w:t>
      </w:r>
    </w:p>
    <w:p w:rsidR="0006058B" w:rsidRDefault="0006058B" w:rsidP="0006058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Справка – обоснование к проекту постановления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– 4 листа. </w:t>
      </w:r>
    </w:p>
    <w:p w:rsidR="0006058B" w:rsidRDefault="0006058B" w:rsidP="0006058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Лист согласования – 1 лист.</w:t>
      </w:r>
    </w:p>
    <w:p w:rsidR="0006058B" w:rsidRDefault="0006058B" w:rsidP="0006058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Приложение 1,2,</w:t>
      </w:r>
      <w:proofErr w:type="gramStart"/>
      <w:r>
        <w:rPr>
          <w:sz w:val="28"/>
          <w:szCs w:val="28"/>
        </w:rPr>
        <w:t>3  -</w:t>
      </w:r>
      <w:proofErr w:type="gramEnd"/>
      <w:r>
        <w:rPr>
          <w:sz w:val="28"/>
          <w:szCs w:val="28"/>
        </w:rPr>
        <w:t xml:space="preserve"> 14 листов</w:t>
      </w:r>
    </w:p>
    <w:p w:rsidR="00CF14F4" w:rsidRDefault="0062174C" w:rsidP="0006058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Э</w:t>
      </w:r>
      <w:r w:rsidR="0006058B">
        <w:rPr>
          <w:sz w:val="28"/>
          <w:szCs w:val="28"/>
        </w:rPr>
        <w:t>лектронная версия на 1</w:t>
      </w:r>
      <w:r w:rsidR="00CF14F4">
        <w:rPr>
          <w:sz w:val="28"/>
          <w:szCs w:val="28"/>
        </w:rPr>
        <w:t xml:space="preserve"> диске</w:t>
      </w:r>
      <w:r w:rsidR="0006058B">
        <w:rPr>
          <w:sz w:val="28"/>
          <w:szCs w:val="28"/>
        </w:rPr>
        <w:t>.</w:t>
      </w:r>
    </w:p>
    <w:p w:rsidR="00CF14F4" w:rsidRDefault="00CF14F4" w:rsidP="00CF14F4">
      <w:pPr>
        <w:jc w:val="both"/>
        <w:rPr>
          <w:sz w:val="28"/>
          <w:szCs w:val="28"/>
        </w:rPr>
      </w:pPr>
    </w:p>
    <w:p w:rsidR="00CF14F4" w:rsidRPr="00824A5C" w:rsidRDefault="00CF14F4" w:rsidP="00CF14F4">
      <w:pPr>
        <w:spacing w:after="160" w:line="259" w:lineRule="auto"/>
        <w:rPr>
          <w:rFonts w:cs="Times New Roman"/>
          <w:bCs/>
          <w:sz w:val="16"/>
          <w:szCs w:val="16"/>
        </w:rPr>
      </w:pPr>
      <w:r w:rsidRPr="00824A5C">
        <w:rPr>
          <w:rFonts w:cs="Times New Roman"/>
          <w:b/>
          <w:bCs/>
          <w:sz w:val="28"/>
          <w:szCs w:val="28"/>
        </w:rPr>
        <w:t>Статс-секретарь</w:t>
      </w:r>
      <w:r w:rsidRPr="00824A5C">
        <w:rPr>
          <w:rFonts w:cs="Times New Roman"/>
          <w:b/>
          <w:bCs/>
          <w:sz w:val="28"/>
          <w:szCs w:val="28"/>
        </w:rPr>
        <w:tab/>
      </w:r>
      <w:r w:rsidRPr="00824A5C">
        <w:rPr>
          <w:rFonts w:cs="Times New Roman"/>
          <w:b/>
          <w:bCs/>
          <w:sz w:val="28"/>
          <w:szCs w:val="28"/>
        </w:rPr>
        <w:tab/>
      </w:r>
      <w:r w:rsidRPr="00824A5C">
        <w:rPr>
          <w:rFonts w:cs="Times New Roman"/>
          <w:b/>
          <w:bCs/>
          <w:sz w:val="28"/>
          <w:szCs w:val="28"/>
        </w:rPr>
        <w:tab/>
      </w:r>
      <w:r w:rsidRPr="00824A5C">
        <w:rPr>
          <w:rFonts w:cs="Times New Roman"/>
          <w:b/>
          <w:bCs/>
          <w:sz w:val="28"/>
          <w:szCs w:val="28"/>
        </w:rPr>
        <w:tab/>
      </w:r>
      <w:r w:rsidRPr="00824A5C"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 w:rsidRPr="00824A5C">
        <w:rPr>
          <w:rFonts w:cs="Times New Roman"/>
          <w:b/>
          <w:bCs/>
          <w:sz w:val="28"/>
          <w:szCs w:val="28"/>
        </w:rPr>
        <w:t xml:space="preserve">К.Т. </w:t>
      </w:r>
      <w:proofErr w:type="spellStart"/>
      <w:r w:rsidRPr="00824A5C">
        <w:rPr>
          <w:rFonts w:cs="Times New Roman"/>
          <w:b/>
          <w:bCs/>
          <w:sz w:val="28"/>
          <w:szCs w:val="28"/>
        </w:rPr>
        <w:t>Шадыханов</w:t>
      </w:r>
      <w:proofErr w:type="spellEnd"/>
    </w:p>
    <w:p w:rsidR="00CF14F4" w:rsidRDefault="00CF14F4" w:rsidP="00CF14F4">
      <w:pPr>
        <w:jc w:val="both"/>
        <w:rPr>
          <w:b/>
          <w:sz w:val="28"/>
          <w:szCs w:val="28"/>
          <w:lang w:val="ky-KG"/>
        </w:rPr>
      </w:pPr>
    </w:p>
    <w:p w:rsidR="00856F73" w:rsidRDefault="00CF14F4" w:rsidP="0006058B">
      <w:pPr>
        <w:jc w:val="both"/>
        <w:rPr>
          <w:sz w:val="16"/>
          <w:szCs w:val="16"/>
        </w:rPr>
      </w:pPr>
      <w:proofErr w:type="spellStart"/>
      <w:r w:rsidRPr="00824A5C">
        <w:rPr>
          <w:sz w:val="16"/>
          <w:szCs w:val="16"/>
        </w:rPr>
        <w:t>Жумагулова</w:t>
      </w:r>
      <w:proofErr w:type="spellEnd"/>
      <w:r w:rsidRPr="00824A5C">
        <w:rPr>
          <w:sz w:val="16"/>
          <w:szCs w:val="16"/>
        </w:rPr>
        <w:t>, 621837</w:t>
      </w:r>
    </w:p>
    <w:p w:rsidR="000E4CEA" w:rsidRPr="000E4CEA" w:rsidRDefault="000E4CEA" w:rsidP="000E4CEA">
      <w:pPr>
        <w:tabs>
          <w:tab w:val="left" w:pos="993"/>
        </w:tabs>
        <w:spacing w:after="0" w:line="240" w:lineRule="auto"/>
        <w:ind w:left="14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0E4CEA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 xml:space="preserve">ЛИСТ СОГЛАСОВАНИЯ </w:t>
      </w:r>
    </w:p>
    <w:p w:rsidR="000E4CEA" w:rsidRPr="000E4CEA" w:rsidRDefault="000E4CEA" w:rsidP="000E4CEA">
      <w:pPr>
        <w:tabs>
          <w:tab w:val="left" w:pos="993"/>
        </w:tabs>
        <w:spacing w:after="0" w:line="240" w:lineRule="auto"/>
        <w:ind w:left="142"/>
        <w:jc w:val="center"/>
        <w:rPr>
          <w:rFonts w:eastAsia="Calibri" w:cs="Times New Roman"/>
          <w:sz w:val="28"/>
          <w:szCs w:val="28"/>
        </w:rPr>
      </w:pPr>
      <w:r w:rsidRPr="000E4CEA">
        <w:rPr>
          <w:rFonts w:eastAsia="Times New Roman" w:cs="Times New Roman"/>
          <w:b/>
          <w:bCs/>
          <w:sz w:val="28"/>
          <w:szCs w:val="28"/>
          <w:lang w:eastAsia="ru-RU"/>
        </w:rPr>
        <w:br/>
      </w:r>
      <w:r w:rsidRPr="000E4CEA">
        <w:rPr>
          <w:rFonts w:eastAsia="Calibri" w:cs="Times New Roman"/>
          <w:sz w:val="28"/>
          <w:szCs w:val="28"/>
        </w:rPr>
        <w:t xml:space="preserve">к проекту постановления Правительства </w:t>
      </w:r>
      <w:proofErr w:type="spellStart"/>
      <w:r w:rsidRPr="000E4CEA">
        <w:rPr>
          <w:rFonts w:eastAsia="Calibri" w:cs="Times New Roman"/>
          <w:sz w:val="28"/>
          <w:szCs w:val="28"/>
        </w:rPr>
        <w:t>Кыргызской</w:t>
      </w:r>
      <w:proofErr w:type="spellEnd"/>
      <w:r w:rsidRPr="000E4CEA">
        <w:rPr>
          <w:rFonts w:eastAsia="Calibri" w:cs="Times New Roman"/>
          <w:sz w:val="28"/>
          <w:szCs w:val="28"/>
        </w:rPr>
        <w:t xml:space="preserve"> Республики</w:t>
      </w:r>
    </w:p>
    <w:p w:rsidR="000E4CEA" w:rsidRPr="000E4CEA" w:rsidRDefault="000E4CEA" w:rsidP="000E4CEA">
      <w:pPr>
        <w:tabs>
          <w:tab w:val="left" w:pos="993"/>
        </w:tabs>
        <w:spacing w:after="0" w:line="240" w:lineRule="auto"/>
        <w:ind w:left="142"/>
        <w:jc w:val="center"/>
        <w:rPr>
          <w:rFonts w:eastAsia="Calibri" w:cs="Times New Roman"/>
          <w:sz w:val="28"/>
          <w:szCs w:val="28"/>
        </w:rPr>
      </w:pPr>
      <w:r w:rsidRPr="000E4CEA">
        <w:rPr>
          <w:rFonts w:eastAsia="Calibri" w:cs="Times New Roman"/>
          <w:sz w:val="28"/>
          <w:szCs w:val="28"/>
        </w:rPr>
        <w:t>«Об утверждении Временных правил формирования цен и наценок на лекарственные средства и медицинские изделия, возмещаемых по Дополнительной программе ОМС и Программе государственных гарантий на амбулаторном уровне»</w:t>
      </w:r>
    </w:p>
    <w:p w:rsidR="000E4CEA" w:rsidRPr="000E4CEA" w:rsidRDefault="000E4CEA" w:rsidP="000E4CEA">
      <w:pPr>
        <w:tabs>
          <w:tab w:val="left" w:pos="993"/>
        </w:tabs>
        <w:spacing w:after="0" w:line="240" w:lineRule="auto"/>
        <w:ind w:left="142"/>
        <w:jc w:val="both"/>
        <w:rPr>
          <w:rFonts w:eastAsia="Times New Roman" w:cs="Times New Roman"/>
          <w:bCs/>
          <w:sz w:val="28"/>
          <w:szCs w:val="28"/>
          <w:lang w:eastAsia="ru-RU"/>
        </w:rPr>
      </w:pPr>
    </w:p>
    <w:p w:rsidR="000E4CEA" w:rsidRPr="000E4CEA" w:rsidRDefault="000E4CEA" w:rsidP="000E4CEA">
      <w:pPr>
        <w:spacing w:after="0" w:line="240" w:lineRule="auto"/>
        <w:ind w:left="1134" w:right="1134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0E4CEA" w:rsidRPr="000E4CEA" w:rsidRDefault="000E4CEA" w:rsidP="000E4CEA">
      <w:pPr>
        <w:spacing w:after="0" w:line="240" w:lineRule="auto"/>
        <w:ind w:right="1134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0E4CEA" w:rsidRPr="000E4CEA" w:rsidRDefault="000E4CEA" w:rsidP="000E4CEA">
      <w:pPr>
        <w:spacing w:after="0" w:line="240" w:lineRule="auto"/>
        <w:ind w:right="1134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0E4CEA">
        <w:rPr>
          <w:rFonts w:eastAsia="Times New Roman" w:cs="Times New Roman"/>
          <w:b/>
          <w:bCs/>
          <w:sz w:val="28"/>
          <w:szCs w:val="28"/>
          <w:lang w:eastAsia="ru-RU"/>
        </w:rPr>
        <w:t>Министерство здравоохранения</w:t>
      </w:r>
    </w:p>
    <w:p w:rsidR="000E4CEA" w:rsidRPr="000E4CEA" w:rsidRDefault="000E4CEA" w:rsidP="000E4CE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E4CEA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0E4CEA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  <w:r w:rsidRPr="000E4C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E4C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E4C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E4CEA">
        <w:rPr>
          <w:rFonts w:ascii="Times New Roman" w:hAnsi="Times New Roman" w:cs="Times New Roman"/>
          <w:b/>
          <w:sz w:val="28"/>
          <w:szCs w:val="28"/>
        </w:rPr>
        <w:tab/>
      </w:r>
      <w:r w:rsidRPr="000E4CEA">
        <w:rPr>
          <w:rFonts w:ascii="Times New Roman" w:hAnsi="Times New Roman" w:cs="Times New Roman"/>
          <w:b/>
          <w:sz w:val="28"/>
          <w:szCs w:val="28"/>
        </w:rPr>
        <w:tab/>
      </w:r>
      <w:r w:rsidRPr="000E4CE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0E4CEA">
        <w:rPr>
          <w:rFonts w:ascii="Times New Roman" w:hAnsi="Times New Roman" w:cs="Times New Roman"/>
          <w:b/>
          <w:sz w:val="28"/>
          <w:szCs w:val="28"/>
        </w:rPr>
        <w:t>К.Чолпонбаев</w:t>
      </w:r>
      <w:proofErr w:type="spellEnd"/>
    </w:p>
    <w:p w:rsidR="000E4CEA" w:rsidRPr="007B522F" w:rsidRDefault="000E4CEA" w:rsidP="000E4CEA">
      <w:pPr>
        <w:spacing w:after="0" w:line="240" w:lineRule="auto"/>
        <w:ind w:right="141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7B522F">
        <w:rPr>
          <w:rFonts w:eastAsia="Times New Roman" w:cs="Times New Roman"/>
          <w:b/>
          <w:bCs/>
          <w:szCs w:val="24"/>
          <w:lang w:eastAsia="ru-RU"/>
        </w:rPr>
        <w:tab/>
      </w:r>
      <w:r w:rsidRPr="007B522F">
        <w:rPr>
          <w:rFonts w:eastAsia="Times New Roman" w:cs="Times New Roman"/>
          <w:b/>
          <w:bCs/>
          <w:szCs w:val="24"/>
          <w:lang w:eastAsia="ru-RU"/>
        </w:rPr>
        <w:tab/>
      </w:r>
      <w:r w:rsidRPr="007B522F">
        <w:rPr>
          <w:rFonts w:eastAsia="Times New Roman" w:cs="Times New Roman"/>
          <w:b/>
          <w:bCs/>
          <w:szCs w:val="24"/>
          <w:lang w:eastAsia="ru-RU"/>
        </w:rPr>
        <w:tab/>
      </w:r>
    </w:p>
    <w:p w:rsidR="000E4CEA" w:rsidRDefault="000E4CEA" w:rsidP="0006058B">
      <w:pPr>
        <w:jc w:val="both"/>
      </w:pPr>
    </w:p>
    <w:sectPr w:rsidR="000E4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828"/>
    <w:rsid w:val="0006058B"/>
    <w:rsid w:val="000D25C3"/>
    <w:rsid w:val="000E4CEA"/>
    <w:rsid w:val="0031258C"/>
    <w:rsid w:val="0034649E"/>
    <w:rsid w:val="00512CC6"/>
    <w:rsid w:val="0062174C"/>
    <w:rsid w:val="006373C4"/>
    <w:rsid w:val="008116BE"/>
    <w:rsid w:val="00827FDB"/>
    <w:rsid w:val="00856F73"/>
    <w:rsid w:val="00AC15A6"/>
    <w:rsid w:val="00BF4828"/>
    <w:rsid w:val="00CF14F4"/>
    <w:rsid w:val="00D0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F54230-54B1-46F6-854F-D9247596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4F4"/>
    <w:pPr>
      <w:spacing w:after="200" w:line="276" w:lineRule="auto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058B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0E4CE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.jyldy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cp:lastPrinted>2019-02-08T11:44:00Z</cp:lastPrinted>
  <dcterms:created xsi:type="dcterms:W3CDTF">2019-02-08T11:34:00Z</dcterms:created>
  <dcterms:modified xsi:type="dcterms:W3CDTF">2019-02-11T05:49:00Z</dcterms:modified>
</cp:coreProperties>
</file>